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6F29" w:rsidRDefault="00976F29" w:rsidP="00976F29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  <w:r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>Estates Serv</w:t>
      </w:r>
      <w:r w:rsidR="005E40E5"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 xml:space="preserve">ices Service Level Agreement:  </w:t>
      </w:r>
    </w:p>
    <w:p w:rsidR="00FB75C0" w:rsidRDefault="00FB75C0" w:rsidP="00976F29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  <w:r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>R92 RCAH – Sadie Primmer</w:t>
      </w:r>
    </w:p>
    <w:p w:rsidR="00184822" w:rsidRDefault="000D4268" w:rsidP="0001126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</w:pPr>
      <w:r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 xml:space="preserve">Hours </w:t>
      </w:r>
      <w:proofErr w:type="gramStart"/>
      <w:r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>required:</w:t>
      </w:r>
      <w:proofErr w:type="gramEnd"/>
      <w:r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 xml:space="preserve">  </w:t>
      </w:r>
      <w:r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>The</w:t>
      </w:r>
      <w:r w:rsidR="00CB1172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 xml:space="preserve"> </w:t>
      </w:r>
      <w:bookmarkStart w:id="0" w:name="_GoBack"/>
      <w:bookmarkEnd w:id="0"/>
      <w:r w:rsidR="00FB75C0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>agreed number of hours is 14</w:t>
      </w:r>
      <w:r w:rsidR="00184822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 xml:space="preserve"> required to cover the 28 lab spaces indicated</w:t>
      </w:r>
      <w:r w:rsidR="00011267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 xml:space="preserve"> (as pink or blue)</w:t>
      </w:r>
      <w:r w:rsidR="00184822"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 xml:space="preserve"> on the following plans.</w:t>
      </w:r>
    </w:p>
    <w:p w:rsidR="00184822" w:rsidRDefault="00011267" w:rsidP="000D4268">
      <w:pPr>
        <w:shd w:val="clear" w:color="auto" w:fill="FFFFFF"/>
        <w:spacing w:before="100" w:beforeAutospacing="1" w:after="0" w:afterAutospacing="1" w:line="240" w:lineRule="auto"/>
        <w:jc w:val="both"/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</w:pPr>
      <w:r>
        <w:rPr>
          <w:rFonts w:ascii="Arial" w:eastAsia="Times New Roman" w:hAnsi="Arial" w:cs="Arial"/>
          <w:bCs/>
          <w:noProof/>
          <w:color w:val="000000" w:themeColor="text1"/>
          <w:sz w:val="24"/>
          <w:szCs w:val="24"/>
          <w:lang w:eastAsia="en-GB"/>
        </w:rPr>
        <w:drawing>
          <wp:inline distT="0" distB="0" distL="0" distR="0" wp14:anchorId="1463B5A6">
            <wp:extent cx="5502485" cy="2358208"/>
            <wp:effectExtent l="0" t="0" r="3175" b="444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1547" cy="23663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11267" w:rsidRDefault="00011267" w:rsidP="000D4268">
      <w:pPr>
        <w:shd w:val="clear" w:color="auto" w:fill="FFFFFF"/>
        <w:spacing w:before="100" w:beforeAutospacing="1" w:after="0" w:afterAutospacing="1" w:line="240" w:lineRule="auto"/>
        <w:jc w:val="both"/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</w:pPr>
    </w:p>
    <w:p w:rsidR="00011267" w:rsidRDefault="00C925BD" w:rsidP="0001126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</w:pPr>
      <w:r>
        <w:rPr>
          <w:rFonts w:ascii="Arial" w:eastAsia="Times New Roman" w:hAnsi="Arial" w:cs="Arial"/>
          <w:bCs/>
          <w:noProof/>
          <w:color w:val="000000" w:themeColor="text1"/>
          <w:sz w:val="24"/>
          <w:szCs w:val="24"/>
          <w:lang w:eastAsia="en-GB"/>
        </w:rPr>
        <w:drawing>
          <wp:inline distT="0" distB="0" distL="0" distR="0" wp14:anchorId="31605301">
            <wp:extent cx="5927090" cy="257719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301" cy="2580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W w:w="0" w:type="auto"/>
        <w:tblInd w:w="675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left w:w="76" w:type="dxa"/>
          <w:right w:w="76" w:type="dxa"/>
        </w:tblCellMar>
        <w:tblLook w:val="04A0" w:firstRow="1" w:lastRow="0" w:firstColumn="1" w:lastColumn="0" w:noHBand="0" w:noVBand="1"/>
      </w:tblPr>
      <w:tblGrid>
        <w:gridCol w:w="1525"/>
        <w:gridCol w:w="4556"/>
      </w:tblGrid>
      <w:tr w:rsidR="00011267" w:rsidRPr="00011267" w:rsidTr="000D56C2"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267" w:rsidRPr="00011267" w:rsidRDefault="00011267" w:rsidP="00011267">
            <w:pPr>
              <w:tabs>
                <w:tab w:val="left" w:pos="567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Daily</w:t>
            </w:r>
          </w:p>
        </w:tc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267" w:rsidRPr="00011267" w:rsidRDefault="00011267" w:rsidP="00011267">
            <w:pPr>
              <w:numPr>
                <w:ilvl w:val="0"/>
                <w:numId w:val="12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Check hand wash towel bins under sinks, empty when full</w:t>
            </w:r>
          </w:p>
          <w:p w:rsidR="00011267" w:rsidRPr="00011267" w:rsidRDefault="00011267" w:rsidP="00011267">
            <w:pPr>
              <w:numPr>
                <w:ilvl w:val="0"/>
                <w:numId w:val="12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Ad hoc spills (water, no chemicals) as and when required by the Ops Team</w:t>
            </w:r>
          </w:p>
          <w:p w:rsidR="00011267" w:rsidRPr="00011267" w:rsidRDefault="00011267" w:rsidP="00011267">
            <w:pPr>
              <w:tabs>
                <w:tab w:val="left" w:pos="328"/>
              </w:tabs>
              <w:spacing w:after="0" w:line="240" w:lineRule="auto"/>
              <w:ind w:left="328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</w:p>
        </w:tc>
      </w:tr>
      <w:tr w:rsidR="00011267" w:rsidRPr="00011267" w:rsidTr="000D56C2"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267" w:rsidRPr="00011267" w:rsidRDefault="00011267" w:rsidP="00011267">
            <w:pPr>
              <w:tabs>
                <w:tab w:val="left" w:pos="567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Twice Weekly (Currently Monday and Thursday)</w:t>
            </w:r>
          </w:p>
        </w:tc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267" w:rsidRPr="00011267" w:rsidRDefault="00011267" w:rsidP="00011267">
            <w:pPr>
              <w:numPr>
                <w:ilvl w:val="0"/>
                <w:numId w:val="12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 xml:space="preserve">Emptying of general and recycling waste </w:t>
            </w:r>
          </w:p>
        </w:tc>
      </w:tr>
      <w:tr w:rsidR="00011267" w:rsidRPr="00011267" w:rsidTr="000D56C2"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267" w:rsidRPr="00011267" w:rsidRDefault="00011267" w:rsidP="00011267">
            <w:pPr>
              <w:tabs>
                <w:tab w:val="left" w:pos="567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Weekly</w:t>
            </w:r>
          </w:p>
        </w:tc>
        <w:tc>
          <w:tcPr>
            <w:tcW w:w="4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267" w:rsidRPr="00011267" w:rsidRDefault="00011267" w:rsidP="00011267">
            <w:pPr>
              <w:numPr>
                <w:ilvl w:val="0"/>
                <w:numId w:val="13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All labs to be swept and mopped once a week</w:t>
            </w:r>
          </w:p>
          <w:p w:rsidR="00011267" w:rsidRPr="00011267" w:rsidRDefault="00011267" w:rsidP="00011267">
            <w:pPr>
              <w:numPr>
                <w:ilvl w:val="0"/>
                <w:numId w:val="13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All corridors to be swept and mopped once a week</w:t>
            </w:r>
          </w:p>
          <w:p w:rsidR="00011267" w:rsidRPr="00011267" w:rsidRDefault="00011267" w:rsidP="00011267">
            <w:pPr>
              <w:numPr>
                <w:ilvl w:val="0"/>
                <w:numId w:val="13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lastRenderedPageBreak/>
              <w:t>Hand wash basins to be washed once a week</w:t>
            </w:r>
          </w:p>
          <w:p w:rsidR="00011267" w:rsidRPr="00011267" w:rsidRDefault="00011267" w:rsidP="00011267">
            <w:pPr>
              <w:tabs>
                <w:tab w:val="left" w:pos="328"/>
              </w:tabs>
              <w:spacing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</w:p>
        </w:tc>
      </w:tr>
      <w:tr w:rsidR="00011267" w:rsidRPr="00011267" w:rsidTr="000D56C2">
        <w:tc>
          <w:tcPr>
            <w:tcW w:w="1525" w:type="dxa"/>
          </w:tcPr>
          <w:p w:rsidR="00011267" w:rsidRPr="00011267" w:rsidRDefault="00011267" w:rsidP="00011267">
            <w:pPr>
              <w:tabs>
                <w:tab w:val="left" w:pos="567"/>
              </w:tabs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lastRenderedPageBreak/>
              <w:t>Monthly</w:t>
            </w:r>
          </w:p>
        </w:tc>
        <w:tc>
          <w:tcPr>
            <w:tcW w:w="4556" w:type="dxa"/>
          </w:tcPr>
          <w:p w:rsidR="00011267" w:rsidRPr="00011267" w:rsidRDefault="00011267" w:rsidP="00011267">
            <w:pPr>
              <w:numPr>
                <w:ilvl w:val="0"/>
                <w:numId w:val="14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All lab corridors and labs to be buffed once a month</w:t>
            </w:r>
          </w:p>
          <w:p w:rsidR="00011267" w:rsidRPr="00011267" w:rsidRDefault="00011267" w:rsidP="00011267">
            <w:pPr>
              <w:numPr>
                <w:ilvl w:val="0"/>
                <w:numId w:val="14"/>
              </w:numPr>
              <w:tabs>
                <w:tab w:val="left" w:pos="328"/>
              </w:tabs>
              <w:spacing w:before="120" w:after="0" w:line="240" w:lineRule="auto"/>
              <w:ind w:left="328" w:hanging="283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  <w:r w:rsidRPr="00011267">
              <w:rPr>
                <w:rFonts w:ascii="Arial" w:eastAsia="Times New Roman" w:hAnsi="Arial" w:cs="Arial"/>
                <w:sz w:val="20"/>
                <w:szCs w:val="20"/>
                <w:lang w:eastAsia="en-GB"/>
              </w:rPr>
              <w:t>Laboratory stairs to be cleaned, dusted and wiped down where appropriate</w:t>
            </w:r>
          </w:p>
          <w:p w:rsidR="00011267" w:rsidRPr="00011267" w:rsidRDefault="00011267" w:rsidP="00011267">
            <w:pPr>
              <w:tabs>
                <w:tab w:val="left" w:pos="328"/>
              </w:tabs>
              <w:spacing w:after="0" w:line="240" w:lineRule="auto"/>
              <w:ind w:left="328"/>
              <w:rPr>
                <w:rFonts w:ascii="Arial" w:eastAsia="Times New Roman" w:hAnsi="Arial" w:cs="Arial"/>
                <w:sz w:val="20"/>
                <w:szCs w:val="20"/>
                <w:lang w:eastAsia="en-GB"/>
              </w:rPr>
            </w:pPr>
          </w:p>
        </w:tc>
      </w:tr>
    </w:tbl>
    <w:p w:rsidR="000D4268" w:rsidRPr="000D4268" w:rsidRDefault="000D4268" w:rsidP="000D4268">
      <w:pPr>
        <w:shd w:val="clear" w:color="auto" w:fill="FFFFFF"/>
        <w:spacing w:before="100" w:beforeAutospacing="1" w:after="0" w:afterAutospacing="1" w:line="240" w:lineRule="auto"/>
        <w:jc w:val="both"/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</w:pPr>
      <w:r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  <w:t xml:space="preserve">Reporting:  </w:t>
      </w:r>
      <w:r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 xml:space="preserve">All issues, non-attendance, compliments should be directed through the Estates help desk or directly to Sally Rutty or Liz Keefe for resolution.  As </w:t>
      </w:r>
      <w:proofErr w:type="gramStart"/>
      <w:r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>discussed</w:t>
      </w:r>
      <w:proofErr w:type="gramEnd"/>
      <w:r>
        <w:rPr>
          <w:rFonts w:ascii="Arial" w:eastAsia="Times New Roman" w:hAnsi="Arial" w:cs="Arial"/>
          <w:bCs/>
          <w:color w:val="000000" w:themeColor="text1"/>
          <w:sz w:val="24"/>
          <w:szCs w:val="24"/>
          <w:lang w:eastAsia="en-GB"/>
        </w:rPr>
        <w:t xml:space="preserve"> we are refining the management of SOL cleaning site wide in collaboration with all departments who use SOL and will provide further guidance and processes once agreed.</w:t>
      </w:r>
    </w:p>
    <w:p w:rsidR="000D4268" w:rsidRDefault="000D4268" w:rsidP="00036974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</w:p>
    <w:p w:rsidR="000D4268" w:rsidRDefault="000D4268" w:rsidP="00036974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</w:p>
    <w:p w:rsidR="000D4268" w:rsidRDefault="000D4268" w:rsidP="00036974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</w:p>
    <w:p w:rsidR="000D4268" w:rsidRDefault="000D4268" w:rsidP="00036974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</w:p>
    <w:p w:rsidR="00263E36" w:rsidRDefault="00263E36" w:rsidP="00011267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</w:p>
    <w:p w:rsidR="00783F8C" w:rsidRDefault="00783F8C" w:rsidP="00263E36">
      <w:pPr>
        <w:shd w:val="clear" w:color="auto" w:fill="FFFFFF"/>
        <w:spacing w:before="100" w:beforeAutospacing="1" w:after="0" w:afterAutospacing="1" w:line="240" w:lineRule="auto"/>
        <w:rPr>
          <w:rFonts w:ascii="Arial" w:eastAsia="Times New Roman" w:hAnsi="Arial" w:cs="Arial"/>
          <w:b/>
          <w:bCs/>
          <w:color w:val="000000" w:themeColor="text1"/>
          <w:sz w:val="24"/>
          <w:szCs w:val="24"/>
          <w:lang w:eastAsia="en-GB"/>
        </w:rPr>
      </w:pPr>
    </w:p>
    <w:sectPr w:rsidR="00783F8C" w:rsidSect="00011267">
      <w:pgSz w:w="11906" w:h="16838"/>
      <w:pgMar w:top="1134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7D7190"/>
    <w:multiLevelType w:val="hybridMultilevel"/>
    <w:tmpl w:val="D054A3E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B43436"/>
    <w:multiLevelType w:val="hybridMultilevel"/>
    <w:tmpl w:val="592C7A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622C92"/>
    <w:multiLevelType w:val="hybridMultilevel"/>
    <w:tmpl w:val="0C1E2C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5ED2930"/>
    <w:multiLevelType w:val="hybridMultilevel"/>
    <w:tmpl w:val="8EF85F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98B7A67"/>
    <w:multiLevelType w:val="hybridMultilevel"/>
    <w:tmpl w:val="480662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874324"/>
    <w:multiLevelType w:val="hybridMultilevel"/>
    <w:tmpl w:val="198687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BF4CE0"/>
    <w:multiLevelType w:val="hybridMultilevel"/>
    <w:tmpl w:val="D60ADA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EE44D2"/>
    <w:multiLevelType w:val="hybridMultilevel"/>
    <w:tmpl w:val="BE649966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4F246D5D"/>
    <w:multiLevelType w:val="hybridMultilevel"/>
    <w:tmpl w:val="DA1E4D6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27543E"/>
    <w:multiLevelType w:val="hybridMultilevel"/>
    <w:tmpl w:val="3754225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FE0049A"/>
    <w:multiLevelType w:val="hybridMultilevel"/>
    <w:tmpl w:val="70CA89A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95C6A97"/>
    <w:multiLevelType w:val="hybridMultilevel"/>
    <w:tmpl w:val="C86C7E70"/>
    <w:lvl w:ilvl="0" w:tplc="04BAD1C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53FC3F8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C46E07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B44AEB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5FADB7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8A53A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95EC2E0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7E2B58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6460BF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2" w15:restartNumberingAfterBreak="0">
    <w:nsid w:val="7AC11C09"/>
    <w:multiLevelType w:val="hybridMultilevel"/>
    <w:tmpl w:val="7A44FC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F20A99"/>
    <w:multiLevelType w:val="hybridMultilevel"/>
    <w:tmpl w:val="6C0EAD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0"/>
  </w:num>
  <w:num w:numId="3">
    <w:abstractNumId w:val="1"/>
  </w:num>
  <w:num w:numId="4">
    <w:abstractNumId w:val="9"/>
  </w:num>
  <w:num w:numId="5">
    <w:abstractNumId w:val="7"/>
  </w:num>
  <w:num w:numId="6">
    <w:abstractNumId w:val="3"/>
  </w:num>
  <w:num w:numId="7">
    <w:abstractNumId w:val="0"/>
  </w:num>
  <w:num w:numId="8">
    <w:abstractNumId w:val="13"/>
  </w:num>
  <w:num w:numId="9">
    <w:abstractNumId w:val="5"/>
  </w:num>
  <w:num w:numId="10">
    <w:abstractNumId w:val="6"/>
  </w:num>
  <w:num w:numId="11">
    <w:abstractNumId w:val="4"/>
  </w:num>
  <w:num w:numId="12">
    <w:abstractNumId w:val="8"/>
  </w:num>
  <w:num w:numId="13">
    <w:abstractNumId w:val="2"/>
  </w:num>
  <w:num w:numId="1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6F29"/>
    <w:rsid w:val="00011267"/>
    <w:rsid w:val="00015563"/>
    <w:rsid w:val="00036974"/>
    <w:rsid w:val="000D4268"/>
    <w:rsid w:val="00184822"/>
    <w:rsid w:val="00263E36"/>
    <w:rsid w:val="00325188"/>
    <w:rsid w:val="00365C04"/>
    <w:rsid w:val="003817B7"/>
    <w:rsid w:val="005E40E5"/>
    <w:rsid w:val="006336A4"/>
    <w:rsid w:val="0065516D"/>
    <w:rsid w:val="006911E5"/>
    <w:rsid w:val="00783F8C"/>
    <w:rsid w:val="00860028"/>
    <w:rsid w:val="008A32D0"/>
    <w:rsid w:val="008A622D"/>
    <w:rsid w:val="00976F29"/>
    <w:rsid w:val="00A4398F"/>
    <w:rsid w:val="00A66582"/>
    <w:rsid w:val="00A74942"/>
    <w:rsid w:val="00AC681C"/>
    <w:rsid w:val="00B36131"/>
    <w:rsid w:val="00B63432"/>
    <w:rsid w:val="00C925BD"/>
    <w:rsid w:val="00CB1172"/>
    <w:rsid w:val="00D02CE2"/>
    <w:rsid w:val="00DC6902"/>
    <w:rsid w:val="00DD4615"/>
    <w:rsid w:val="00DE671F"/>
    <w:rsid w:val="00E2089D"/>
    <w:rsid w:val="00F2630F"/>
    <w:rsid w:val="00F7331D"/>
    <w:rsid w:val="00FB7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426645"/>
  <w15:chartTrackingRefBased/>
  <w15:docId w15:val="{948C9B69-4EE8-4154-85E5-11BF057657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76F2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76F29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976F2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15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9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54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7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158</Words>
  <Characters>903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STFC</Company>
  <LinksUpToDate>false</LinksUpToDate>
  <CharactersWithSpaces>1059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Rutty, Sally (STFC,RAL,CSD)</dc:creator>
  <cp:keywords/>
  <dc:description/>
  <cp:lastModifiedBy>Rutty, Sally (STFC,RAL,COO)</cp:lastModifiedBy>
  <cp:revision>3</cp:revision>
  <dcterms:created xsi:type="dcterms:W3CDTF">2021-02-19T12:04:00Z</dcterms:created>
  <dcterms:modified xsi:type="dcterms:W3CDTF">2021-02-19T12:04:00Z</dcterms:modified>
</cp:coreProperties>
</file>